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B1FF3" w14:textId="77777777" w:rsidR="00AF612B" w:rsidRDefault="00AF612B" w:rsidP="00AF612B">
      <w:pPr>
        <w:spacing w:after="0"/>
        <w:ind w:left="6384" w:firstLine="69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ALLEGATO B)</w:t>
      </w:r>
    </w:p>
    <w:p w14:paraId="3FD578BB" w14:textId="77777777" w:rsidR="00AF612B" w:rsidRDefault="00AF612B" w:rsidP="00AF612B">
      <w:pPr>
        <w:spacing w:after="0"/>
        <w:ind w:left="6384" w:firstLine="696"/>
        <w:jc w:val="both"/>
        <w:rPr>
          <w:rFonts w:ascii="Times New Roman" w:eastAsia="Times New Roman" w:hAnsi="Times New Roman" w:cs="Times New Roman"/>
          <w:b/>
          <w:bCs/>
          <w:color w:val="000000"/>
          <w:sz w:val="24"/>
          <w:szCs w:val="24"/>
        </w:rPr>
      </w:pPr>
    </w:p>
    <w:p w14:paraId="7B857466" w14:textId="77777777" w:rsidR="00AF612B" w:rsidRDefault="00AF612B" w:rsidP="00AF612B">
      <w:pPr>
        <w:spacing w:after="0" w:line="240" w:lineRule="auto"/>
        <w:ind w:firstLine="5245"/>
        <w:jc w:val="both"/>
        <w:rPr>
          <w:rFonts w:ascii="Arial" w:hAnsi="Arial" w:cs="Arial"/>
        </w:rPr>
      </w:pPr>
      <w:r>
        <w:rPr>
          <w:rFonts w:ascii="Arial" w:hAnsi="Arial" w:cs="Arial"/>
        </w:rPr>
        <w:t>Al Comune di SAN PIETRO IN GUARANO</w:t>
      </w:r>
    </w:p>
    <w:p w14:paraId="49CF5E6C" w14:textId="77777777" w:rsidR="00AF612B" w:rsidRDefault="00AF612B" w:rsidP="00AF612B">
      <w:pPr>
        <w:spacing w:after="0" w:line="240" w:lineRule="auto"/>
        <w:ind w:firstLine="5245"/>
        <w:jc w:val="both"/>
        <w:rPr>
          <w:rFonts w:ascii="Arial" w:hAnsi="Arial" w:cs="Arial"/>
        </w:rPr>
      </w:pPr>
      <w:r>
        <w:rPr>
          <w:rFonts w:ascii="Arial" w:hAnsi="Arial" w:cs="Arial"/>
        </w:rPr>
        <w:t>Largo Municipio n. 1</w:t>
      </w:r>
    </w:p>
    <w:p w14:paraId="33662855" w14:textId="77777777" w:rsidR="00AF612B" w:rsidRDefault="00AF612B" w:rsidP="00AF612B">
      <w:pPr>
        <w:spacing w:after="0" w:line="240" w:lineRule="auto"/>
        <w:ind w:firstLine="5245"/>
        <w:jc w:val="both"/>
        <w:rPr>
          <w:rFonts w:ascii="Arial" w:hAnsi="Arial" w:cs="Arial"/>
        </w:rPr>
      </w:pPr>
      <w:r>
        <w:rPr>
          <w:rFonts w:ascii="Arial" w:hAnsi="Arial" w:cs="Arial"/>
        </w:rPr>
        <w:t>87047 SAN PIETRO IN GUARANO (CS)</w:t>
      </w:r>
    </w:p>
    <w:p w14:paraId="71260936" w14:textId="77777777" w:rsidR="00AF612B" w:rsidRDefault="00AF612B" w:rsidP="00AF612B">
      <w:pPr>
        <w:pStyle w:val="Titolo4"/>
        <w:spacing w:before="0" w:after="0" w:line="240" w:lineRule="auto"/>
        <w:jc w:val="both"/>
        <w:rPr>
          <w:rFonts w:ascii="Arial" w:eastAsia="Calibri" w:hAnsi="Arial" w:cs="Arial"/>
          <w:bCs/>
        </w:rPr>
      </w:pPr>
    </w:p>
    <w:p w14:paraId="5B3C4FA1" w14:textId="77777777" w:rsidR="00AF612B" w:rsidRDefault="00AF612B" w:rsidP="00AF612B">
      <w:pPr>
        <w:spacing w:after="0" w:line="240" w:lineRule="auto"/>
        <w:ind w:left="6946"/>
        <w:rPr>
          <w:rFonts w:ascii="Arial" w:hAnsi="Arial" w:cs="Arial"/>
          <w:b/>
          <w:sz w:val="20"/>
          <w:szCs w:val="20"/>
        </w:rPr>
      </w:pPr>
    </w:p>
    <w:p w14:paraId="33C7CCCC" w14:textId="77777777" w:rsidR="00AF612B" w:rsidRDefault="00AF612B" w:rsidP="00AF612B">
      <w:pPr>
        <w:ind w:left="6384" w:firstLine="696"/>
        <w:jc w:val="both"/>
        <w:rPr>
          <w:rFonts w:ascii="Times New Roman" w:eastAsia="Times New Roman" w:hAnsi="Times New Roman" w:cs="Times New Roman"/>
          <w:color w:val="000000"/>
          <w:sz w:val="24"/>
          <w:szCs w:val="24"/>
        </w:rPr>
      </w:pPr>
    </w:p>
    <w:p w14:paraId="13088AE0"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49C461E8" w14:textId="77777777" w:rsidR="00AF612B" w:rsidRDefault="00AF612B" w:rsidP="00AF612B">
      <w:pPr>
        <w:pStyle w:val="Titolo4"/>
        <w:spacing w:before="0" w:after="0" w:line="240" w:lineRule="auto"/>
        <w:jc w:val="both"/>
        <w:rPr>
          <w:rFonts w:ascii="Arial" w:eastAsia="Calibri" w:hAnsi="Arial" w:cs="Arial"/>
          <w:bCs/>
          <w:sz w:val="20"/>
          <w:szCs w:val="20"/>
        </w:rPr>
      </w:pPr>
      <w:r>
        <w:rPr>
          <w:rFonts w:ascii="Arial" w:eastAsia="Calibri" w:hAnsi="Arial" w:cs="Arial"/>
          <w:b w:val="0"/>
          <w:sz w:val="20"/>
          <w:szCs w:val="20"/>
        </w:rPr>
        <w:t>Oggetto</w:t>
      </w:r>
      <w:r>
        <w:rPr>
          <w:rFonts w:ascii="Arial" w:eastAsia="Calibri" w:hAnsi="Arial" w:cs="Arial"/>
          <w:bCs/>
          <w:sz w:val="20"/>
          <w:szCs w:val="20"/>
        </w:rPr>
        <w:t>: Legge n. 431 del 9 dicembre 1998, art. 11 e successive modificazioni ed integrazioni</w:t>
      </w:r>
    </w:p>
    <w:p w14:paraId="0DECD368" w14:textId="77777777" w:rsidR="00AF612B" w:rsidRDefault="00AF612B" w:rsidP="00AF612B">
      <w:pPr>
        <w:pStyle w:val="Titolo4"/>
        <w:spacing w:before="0" w:after="0" w:line="240" w:lineRule="auto"/>
        <w:jc w:val="both"/>
        <w:rPr>
          <w:rFonts w:ascii="Arial" w:eastAsia="Calibri" w:hAnsi="Arial" w:cs="Arial"/>
          <w:sz w:val="20"/>
          <w:szCs w:val="20"/>
        </w:rPr>
      </w:pPr>
      <w:r>
        <w:rPr>
          <w:rFonts w:ascii="Arial" w:eastAsia="Calibri" w:hAnsi="Arial" w:cs="Arial"/>
          <w:sz w:val="20"/>
          <w:szCs w:val="20"/>
        </w:rPr>
        <w:t>Fondo Nazionale per il sostegno alle abitazioni in locazione</w:t>
      </w:r>
    </w:p>
    <w:p w14:paraId="5176F341" w14:textId="77777777" w:rsidR="00AF612B" w:rsidRDefault="00AF612B" w:rsidP="00AF612B">
      <w:pPr>
        <w:keepNext/>
        <w:tabs>
          <w:tab w:val="num" w:pos="0"/>
        </w:tabs>
        <w:spacing w:after="0" w:line="240" w:lineRule="auto"/>
        <w:jc w:val="both"/>
        <w:outlineLvl w:val="3"/>
        <w:rPr>
          <w:rFonts w:ascii="Arial" w:hAnsi="Arial" w:cs="Arial"/>
          <w:b/>
          <w:sz w:val="20"/>
          <w:szCs w:val="20"/>
        </w:rPr>
      </w:pPr>
      <w:r>
        <w:rPr>
          <w:rFonts w:ascii="Arial" w:hAnsi="Arial" w:cs="Arial"/>
          <w:b/>
          <w:sz w:val="20"/>
          <w:szCs w:val="20"/>
        </w:rPr>
        <w:t>Contributi per l’anno 2024- Fondo e Competenza anno 2025- ISTANZA DI ACCESSO AL CONTRIBUTO.</w:t>
      </w:r>
    </w:p>
    <w:p w14:paraId="5B5EE079"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61D67652"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Il/La sottoscritto/a cognome: _______________________________ nome: _________________________ </w:t>
      </w:r>
    </w:p>
    <w:p w14:paraId="7B8604FF" w14:textId="77777777" w:rsidR="00AF612B" w:rsidRDefault="00AF612B" w:rsidP="00AF612B">
      <w:pP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CHIEDE</w:t>
      </w:r>
    </w:p>
    <w:p w14:paraId="5F7AA957"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 sensi dell'art. 11 della Legge 9.12.98 n. 431,</w:t>
      </w:r>
    </w:p>
    <w:p w14:paraId="7FBF4E6F"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693104BD"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l’assegnazione di un contributo per il sostegno all’accesso alle abitazioni secondo quanto stabilito dall’avviso pubblico integrativo richiamato in oggetto e a tale proposito, consapevole delle sanzioni penali, nel caso di dichiarazioni non veritiere e falsità negli atti, richiamate dall'art. 76 del DPR n° 445/2000</w:t>
      </w:r>
    </w:p>
    <w:p w14:paraId="188FAFCA" w14:textId="77777777" w:rsidR="00AF612B" w:rsidRDefault="00AF612B" w:rsidP="00AF612B">
      <w:pPr>
        <w:spacing w:after="0"/>
        <w:ind w:left="720"/>
        <w:jc w:val="center"/>
        <w:rPr>
          <w:rFonts w:ascii="Times New Roman" w:eastAsia="Times New Roman" w:hAnsi="Times New Roman" w:cs="Times New Roman"/>
          <w:b/>
          <w:color w:val="000000"/>
          <w:sz w:val="24"/>
          <w:szCs w:val="24"/>
        </w:rPr>
      </w:pPr>
    </w:p>
    <w:p w14:paraId="5B5785CA" w14:textId="77777777" w:rsidR="00AF612B" w:rsidRDefault="00AF612B" w:rsidP="00AF612B">
      <w:pPr>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DICHIARA</w:t>
      </w:r>
    </w:p>
    <w:p w14:paraId="47B47312"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70AF477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Sotto la propria personale responsabilità:</w:t>
      </w:r>
    </w:p>
    <w:p w14:paraId="0F55767A"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5CAEDC7E"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essere nato/a a______________________________ prov._______ il__________________ </w:t>
      </w:r>
    </w:p>
    <w:p w14:paraId="3B4DB420"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codice fiscale ____________________________tel. n° ___________________ - cell.________________________; </w:t>
      </w:r>
    </w:p>
    <w:p w14:paraId="2F040E1C"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(barrare le caselle che interessano)</w:t>
      </w:r>
    </w:p>
    <w:p w14:paraId="499E23E2"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52D37B87"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essere residente nel Comune di ____________________ (prov.___) - via/p.zza ____________________________________________ n°________;</w:t>
      </w:r>
    </w:p>
    <w:p w14:paraId="1636CF80"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essere cittadino/a italiano/a o di uno Stato appartenente all’Unione Europea;</w:t>
      </w:r>
    </w:p>
    <w:p w14:paraId="4FC312BA"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essere cittadino/a di Stato non aderente all’Unione Europea e residente da almeno 10 anni nel territorio nazionale o da almeno 5 anni nella Regione Calabria come di seguito specificato: residente nel Comune di _____________________________ (Prov. _________) periodo: dal_______________ al _______________;</w:t>
      </w:r>
    </w:p>
    <w:p w14:paraId="09B25060"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residente nel Comune di _______________________ (Prov. _________) periodo: dal_______________ al ________________;</w:t>
      </w:r>
    </w:p>
    <w:p w14:paraId="18C22E72"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non essere titolari, tutti i componenti il nucleo familiare, del diritto di proprietà, usufrutto, uso o abitazione su immobili ad uso abitativo ubicati nel territorio italiano o all’estero;</w:t>
      </w:r>
    </w:p>
    <w:p w14:paraId="6C7C8E6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il Patrimonio mobiliare individuato ai sensi del D. Lgs. n° 109/98, così come modificato dal D. Lgs. n° 130/00, al lordo della franchigia non è superiore a EURO 25.000,00; </w:t>
      </w:r>
    </w:p>
    <w:p w14:paraId="016FC7BC"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che il valore I.S.E. (Indicatore della Situazione Economica) risultante dalle condizioni economiche del nucleo familiare, calcolato ai sensi del D. Lgs. n° 109/98, così come modificato dal D. Lgs. n° 130/00, non è superiore a EURO 17.000,00; </w:t>
      </w:r>
    </w:p>
    <w:p w14:paraId="384E2155"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che il valore I.S.E. (Indicatore della Situazione Economica) risultante dalle condizioni economiche del nucleo familiare, calcolato ai sensi del D. Lgs. n° 109/98, così come modificato dal D. Lgs. n° 130/00, è pari a EURO ________________; </w:t>
      </w:r>
    </w:p>
    <w:p w14:paraId="28618FE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che il valore I.S.E.E. (Indicatore della Situazione Economica Equivalente), calcolato ai sensi del D. Lgs. 109/98 così come modificato dal D. Lgs. 130/00, è pari a EURO ______ ;</w:t>
      </w:r>
    </w:p>
    <w:p w14:paraId="41DA3D93"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sottoscritto, ai fini dell’applicazione della detrazione prevista dalla Delibera Regionale n. 206/2006, del 30% sul valore ISEE, dichiara di trovarsi in una delle seguenti condizioni: </w:t>
      </w:r>
    </w:p>
    <w:p w14:paraId="6C791421"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proprio nucleo familiare ha fruito di un solo reddito derivante da solo lavoro dipendente o da pensione; </w:t>
      </w:r>
    </w:p>
    <w:p w14:paraId="7C062D1F"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il proprio nucleo familiare, nel quale è presente almeno un componente di età superiore a 65 anni, ha fruito di redditi derivanti da sola pensione; </w:t>
      </w:r>
    </w:p>
    <w:p w14:paraId="13FDF74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due condizioni non sono cumulabili tra loro) </w:t>
      </w:r>
    </w:p>
    <w:p w14:paraId="1103F965"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essere titolare di un contratto di locazione ad uso abitativo primario per un alloggio sito a _________________, regolarmente registrato presso l’Agenzia delle Entrate, identificato come segue e che tra il/la sottoscritto/a ed il locatore non vi è alcun vincolo di parentela diretto o di affinità entro il secondo grado.</w:t>
      </w:r>
    </w:p>
    <w:p w14:paraId="60835DAC"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essere in possesso di un contratto di locazione, intestato a____________________________, di un alloggio di proprietà privata (con esclusione degli alloggi delle categorie catastali A/1, A/8 e A/9 ) adibito ad abitazione principale, corrispondente alla propria residenza anagrafica, redatto ai sensi dell'ordinamento vigente al momento della stipula, anche avente natura transitoria, purché conforme agli Accordi Territoriali o, in mancanza di questi ultimi, nel rispetto di quanto previsto dal Decreto Ministeriale 14 Luglio 2004, regolarmente registrato e in regola con le registrazioni annuali, ed i cui estremi sono i seguenti: Contratto Rep. n. ________ registrato il ___________ , di importo mensile per l'anno 2024 di € __________ e importo complessivo annuo di €___________ ;</w:t>
      </w:r>
    </w:p>
    <w:p w14:paraId="2AAD825A"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non aver riportato condanne penali, anche non definitiva, per reati di tipo non colposo e non aver alcun procedimento penale in corso, ovvero _______________________________ (indicare la tipologia di carico pendente, lo stato di procedimento giudiziario e l’eventuale misura restrittiva di cui il soggetto è destinatario);</w:t>
      </w:r>
    </w:p>
    <w:p w14:paraId="5D6E7BA1"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non essere percettore di misure di intervento statale rilevante ai fini IRPEF (reddito di cittadinanza, NASPI, ecc.);</w:t>
      </w:r>
    </w:p>
    <w:p w14:paraId="7289AD85"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26D2C5F2"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alla data di pubblicazione del Bando :</w:t>
      </w:r>
    </w:p>
    <w:p w14:paraId="7F00ADDA"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581A7556" w14:textId="77777777" w:rsidR="00AF612B" w:rsidRDefault="00AF612B" w:rsidP="00AF612B">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componenti del proprio nucleo familiare, come risulta dallo stato di famiglia anagrafico, con il relativo stato civile sono quelli di cui al sottostante prospetto:</w:t>
      </w:r>
    </w:p>
    <w:tbl>
      <w:tblPr>
        <w:tblW w:w="891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923"/>
        <w:gridCol w:w="1467"/>
        <w:gridCol w:w="1467"/>
        <w:gridCol w:w="1467"/>
        <w:gridCol w:w="1467"/>
      </w:tblGrid>
      <w:tr w:rsidR="00AF612B" w14:paraId="52D33EB0"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0A1448E0"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922" w:type="dxa"/>
            <w:tcBorders>
              <w:top w:val="single" w:sz="4" w:space="0" w:color="000000"/>
              <w:left w:val="single" w:sz="4" w:space="0" w:color="000000"/>
              <w:bottom w:val="single" w:sz="4" w:space="0" w:color="000000"/>
              <w:right w:val="single" w:sz="4" w:space="0" w:color="000000"/>
            </w:tcBorders>
            <w:hideMark/>
          </w:tcPr>
          <w:p w14:paraId="473C6AAD"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Cognome e nome </w:t>
            </w:r>
          </w:p>
        </w:tc>
        <w:tc>
          <w:tcPr>
            <w:tcW w:w="1467" w:type="dxa"/>
            <w:tcBorders>
              <w:top w:val="single" w:sz="4" w:space="0" w:color="000000"/>
              <w:left w:val="single" w:sz="4" w:space="0" w:color="000000"/>
              <w:bottom w:val="single" w:sz="4" w:space="0" w:color="000000"/>
              <w:right w:val="single" w:sz="4" w:space="0" w:color="000000"/>
            </w:tcBorders>
            <w:hideMark/>
          </w:tcPr>
          <w:p w14:paraId="73D55C9D"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Relazione familiare</w:t>
            </w:r>
          </w:p>
        </w:tc>
        <w:tc>
          <w:tcPr>
            <w:tcW w:w="1467" w:type="dxa"/>
            <w:tcBorders>
              <w:top w:val="single" w:sz="4" w:space="0" w:color="000000"/>
              <w:left w:val="single" w:sz="4" w:space="0" w:color="000000"/>
              <w:bottom w:val="single" w:sz="4" w:space="0" w:color="000000"/>
              <w:right w:val="single" w:sz="4" w:space="0" w:color="000000"/>
            </w:tcBorders>
            <w:hideMark/>
          </w:tcPr>
          <w:p w14:paraId="5B4EF735"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Comune di nascita </w:t>
            </w:r>
          </w:p>
        </w:tc>
        <w:tc>
          <w:tcPr>
            <w:tcW w:w="1467" w:type="dxa"/>
            <w:tcBorders>
              <w:top w:val="single" w:sz="4" w:space="0" w:color="000000"/>
              <w:left w:val="single" w:sz="4" w:space="0" w:color="000000"/>
              <w:bottom w:val="single" w:sz="4" w:space="0" w:color="000000"/>
              <w:right w:val="single" w:sz="4" w:space="0" w:color="000000"/>
            </w:tcBorders>
            <w:hideMark/>
          </w:tcPr>
          <w:p w14:paraId="7F6E95F9"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di nascita </w:t>
            </w:r>
          </w:p>
        </w:tc>
        <w:tc>
          <w:tcPr>
            <w:tcW w:w="1467" w:type="dxa"/>
            <w:tcBorders>
              <w:top w:val="single" w:sz="4" w:space="0" w:color="000000"/>
              <w:left w:val="single" w:sz="4" w:space="0" w:color="000000"/>
              <w:bottom w:val="single" w:sz="4" w:space="0" w:color="000000"/>
              <w:right w:val="single" w:sz="4" w:space="0" w:color="000000"/>
            </w:tcBorders>
            <w:hideMark/>
          </w:tcPr>
          <w:p w14:paraId="507C7CF9"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cittadinanza</w:t>
            </w:r>
          </w:p>
        </w:tc>
      </w:tr>
      <w:tr w:rsidR="00AF612B" w14:paraId="38BFC1CC"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0D18C4CD"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790" w:type="dxa"/>
            <w:gridSpan w:val="5"/>
            <w:tcBorders>
              <w:top w:val="single" w:sz="4" w:space="0" w:color="000000"/>
              <w:left w:val="single" w:sz="4" w:space="0" w:color="000000"/>
              <w:bottom w:val="single" w:sz="4" w:space="0" w:color="000000"/>
              <w:right w:val="single" w:sz="4" w:space="0" w:color="000000"/>
            </w:tcBorders>
            <w:hideMark/>
          </w:tcPr>
          <w:p w14:paraId="0A429E4E" w14:textId="77777777" w:rsidR="00AF612B" w:rsidRDefault="00AF612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DICHIARANTE</w:t>
            </w:r>
          </w:p>
        </w:tc>
      </w:tr>
      <w:tr w:rsidR="00AF612B" w14:paraId="096884A5"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2F7A7013"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22" w:type="dxa"/>
            <w:tcBorders>
              <w:top w:val="single" w:sz="4" w:space="0" w:color="000000"/>
              <w:left w:val="single" w:sz="4" w:space="0" w:color="000000"/>
              <w:bottom w:val="single" w:sz="4" w:space="0" w:color="000000"/>
              <w:right w:val="single" w:sz="4" w:space="0" w:color="000000"/>
            </w:tcBorders>
          </w:tcPr>
          <w:p w14:paraId="072A4EE4"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7D2126F7"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7BE0BD06"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77C09393"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31EA6D1B" w14:textId="77777777" w:rsidR="00AF612B" w:rsidRDefault="00AF612B">
            <w:pPr>
              <w:jc w:val="both"/>
              <w:rPr>
                <w:rFonts w:ascii="Times New Roman" w:eastAsia="Times New Roman" w:hAnsi="Times New Roman" w:cs="Times New Roman"/>
                <w:color w:val="000000"/>
                <w:sz w:val="24"/>
                <w:szCs w:val="24"/>
              </w:rPr>
            </w:pPr>
          </w:p>
        </w:tc>
      </w:tr>
      <w:tr w:rsidR="00AF612B" w14:paraId="3C7DD4DF"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09B56DA2"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22" w:type="dxa"/>
            <w:tcBorders>
              <w:top w:val="single" w:sz="4" w:space="0" w:color="000000"/>
              <w:left w:val="single" w:sz="4" w:space="0" w:color="000000"/>
              <w:bottom w:val="single" w:sz="4" w:space="0" w:color="000000"/>
              <w:right w:val="single" w:sz="4" w:space="0" w:color="000000"/>
            </w:tcBorders>
          </w:tcPr>
          <w:p w14:paraId="103BA277"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5AD47510"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239BCBBE"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2AE40534"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8A852D1" w14:textId="77777777" w:rsidR="00AF612B" w:rsidRDefault="00AF612B">
            <w:pPr>
              <w:jc w:val="both"/>
              <w:rPr>
                <w:rFonts w:ascii="Times New Roman" w:eastAsia="Times New Roman" w:hAnsi="Times New Roman" w:cs="Times New Roman"/>
                <w:color w:val="000000"/>
                <w:sz w:val="24"/>
                <w:szCs w:val="24"/>
              </w:rPr>
            </w:pPr>
          </w:p>
        </w:tc>
      </w:tr>
      <w:tr w:rsidR="00AF612B" w14:paraId="3D3B493E"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425C4AA6"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22" w:type="dxa"/>
            <w:tcBorders>
              <w:top w:val="single" w:sz="4" w:space="0" w:color="000000"/>
              <w:left w:val="single" w:sz="4" w:space="0" w:color="000000"/>
              <w:bottom w:val="single" w:sz="4" w:space="0" w:color="000000"/>
              <w:right w:val="single" w:sz="4" w:space="0" w:color="000000"/>
            </w:tcBorders>
          </w:tcPr>
          <w:p w14:paraId="69A8A1C3"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5529F6B"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4DBA7CB9"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64FAF89"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3A0DC495" w14:textId="77777777" w:rsidR="00AF612B" w:rsidRDefault="00AF612B">
            <w:pPr>
              <w:jc w:val="both"/>
              <w:rPr>
                <w:rFonts w:ascii="Times New Roman" w:eastAsia="Times New Roman" w:hAnsi="Times New Roman" w:cs="Times New Roman"/>
                <w:color w:val="000000"/>
                <w:sz w:val="24"/>
                <w:szCs w:val="24"/>
              </w:rPr>
            </w:pPr>
          </w:p>
        </w:tc>
      </w:tr>
      <w:tr w:rsidR="00AF612B" w14:paraId="24D5D621" w14:textId="77777777" w:rsidTr="00AF612B">
        <w:tc>
          <w:tcPr>
            <w:tcW w:w="1118" w:type="dxa"/>
            <w:tcBorders>
              <w:top w:val="single" w:sz="4" w:space="0" w:color="000000"/>
              <w:left w:val="single" w:sz="4" w:space="0" w:color="000000"/>
              <w:bottom w:val="single" w:sz="4" w:space="0" w:color="000000"/>
              <w:right w:val="single" w:sz="4" w:space="0" w:color="000000"/>
            </w:tcBorders>
            <w:hideMark/>
          </w:tcPr>
          <w:p w14:paraId="2675A372" w14:textId="77777777" w:rsidR="00AF612B" w:rsidRDefault="00AF612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22" w:type="dxa"/>
            <w:tcBorders>
              <w:top w:val="single" w:sz="4" w:space="0" w:color="000000"/>
              <w:left w:val="single" w:sz="4" w:space="0" w:color="000000"/>
              <w:bottom w:val="single" w:sz="4" w:space="0" w:color="000000"/>
              <w:right w:val="single" w:sz="4" w:space="0" w:color="000000"/>
            </w:tcBorders>
          </w:tcPr>
          <w:p w14:paraId="0A0C10AD"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BE88289"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71E47265"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64058879" w14:textId="77777777" w:rsidR="00AF612B" w:rsidRDefault="00AF612B">
            <w:pPr>
              <w:jc w:val="both"/>
              <w:rPr>
                <w:rFonts w:ascii="Times New Roman" w:eastAsia="Times New Roman" w:hAnsi="Times New Roman" w:cs="Times New Roman"/>
                <w:color w:val="000000"/>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4351667E" w14:textId="77777777" w:rsidR="00AF612B" w:rsidRDefault="00AF612B">
            <w:pPr>
              <w:jc w:val="both"/>
              <w:rPr>
                <w:rFonts w:ascii="Times New Roman" w:eastAsia="Times New Roman" w:hAnsi="Times New Roman" w:cs="Times New Roman"/>
                <w:color w:val="000000"/>
                <w:sz w:val="24"/>
                <w:szCs w:val="24"/>
              </w:rPr>
            </w:pPr>
          </w:p>
        </w:tc>
      </w:tr>
    </w:tbl>
    <w:p w14:paraId="3A84681C"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049AD5E3"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Ai fini del bando si considera nucleo familiare quello composto dal richiedente e da tutti coloro, anche se non legati da vincoli di parentela, che risultano nel suo stato di famiglia anagrafico alla data di presentazione della domanda</w:t>
      </w:r>
      <w:r>
        <w:rPr>
          <w:rFonts w:ascii="Times New Roman" w:eastAsia="Times New Roman" w:hAnsi="Times New Roman" w:cs="Times New Roman"/>
          <w:color w:val="000000"/>
          <w:sz w:val="24"/>
          <w:szCs w:val="24"/>
        </w:rPr>
        <w:t>.</w:t>
      </w:r>
    </w:p>
    <w:p w14:paraId="430C2587"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Per il coniuge non legalmente separato anche se non residente, devono essere dichiarati i dati anagrafici; qualora fosse in atto un procedimento di separazione legale, i dati dovranno essere ugualmente indicati, con riserva di presentare successivamente dichiarazione attestante l'intervenuta omologazione della sentenza di separazione</w:t>
      </w:r>
      <w:r>
        <w:rPr>
          <w:rFonts w:ascii="Times New Roman" w:eastAsia="Times New Roman" w:hAnsi="Times New Roman" w:cs="Times New Roman"/>
          <w:color w:val="000000"/>
          <w:sz w:val="24"/>
          <w:szCs w:val="24"/>
        </w:rPr>
        <w:t>.</w:t>
      </w:r>
    </w:p>
    <w:p w14:paraId="4408917F" w14:textId="77777777" w:rsidR="00AF612B" w:rsidRDefault="00AF612B" w:rsidP="00AF612B">
      <w:pPr>
        <w:spacing w:after="0"/>
        <w:ind w:left="720"/>
        <w:jc w:val="both"/>
        <w:rPr>
          <w:rFonts w:ascii="Times New Roman" w:eastAsia="Times New Roman" w:hAnsi="Times New Roman" w:cs="Times New Roman"/>
          <w:b/>
          <w:color w:val="000000"/>
          <w:sz w:val="24"/>
          <w:szCs w:val="24"/>
        </w:rPr>
      </w:pPr>
    </w:p>
    <w:p w14:paraId="17C28CBB"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1D9DA260" w14:textId="77777777" w:rsidR="00AF612B" w:rsidRDefault="00AF612B" w:rsidP="00AF612B">
      <w:pPr>
        <w:spacing w:after="0"/>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DICHIARA, INOLTRE</w:t>
      </w:r>
      <w:r>
        <w:rPr>
          <w:rFonts w:ascii="Times New Roman" w:eastAsia="Times New Roman" w:hAnsi="Times New Roman" w:cs="Times New Roman"/>
          <w:color w:val="000000"/>
          <w:sz w:val="24"/>
          <w:szCs w:val="24"/>
        </w:rPr>
        <w:t>:</w:t>
      </w:r>
    </w:p>
    <w:p w14:paraId="436AF871"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79C9F06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 essere in regola con il pagamento dei canoni di locazione ed allega copia dei pagamenti mensili effettuati; </w:t>
      </w:r>
    </w:p>
    <w:p w14:paraId="531861BB"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 non essere in regola con il pagamento dei canoni di locazione; </w:t>
      </w:r>
    </w:p>
    <w:p w14:paraId="696A1354"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 avere una procedura di sfratto avviata alla data di presentazione della domanda; </w:t>
      </w:r>
    </w:p>
    <w:p w14:paraId="257479E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 non essere assegnatario di un alloggio di Edilizia Residenziale Pubblica; </w:t>
      </w:r>
    </w:p>
    <w:p w14:paraId="0075341E" w14:textId="77777777" w:rsidR="00AF612B" w:rsidRDefault="00AF612B" w:rsidP="00AF612B">
      <w:pPr>
        <w:spacing w:after="0"/>
        <w:ind w:left="720"/>
        <w:jc w:val="both"/>
        <w:rPr>
          <w:rFonts w:ascii="Times New Roman" w:eastAsia="Times New Roman" w:hAnsi="Times New Roman" w:cs="Times New Roman"/>
          <w:b/>
          <w:color w:val="000000"/>
        </w:rPr>
      </w:pPr>
    </w:p>
    <w:p w14:paraId="2B5D01EC" w14:textId="77777777" w:rsidR="00AF612B" w:rsidRDefault="00AF612B" w:rsidP="00AF612B">
      <w:pPr>
        <w:spacing w:after="0"/>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rPr>
        <w:t xml:space="preserve">DI USUFRUIRE/DI NON USUFRUIRE PER L'ANNO 2024 DI ASSISTENZA DA PARTE DEL SERVIZIO SOCIALE DEL COMUNE (cancellare la voce che non interessa); </w:t>
      </w:r>
    </w:p>
    <w:p w14:paraId="2A1F75DB" w14:textId="77777777" w:rsidR="00AF612B" w:rsidRDefault="00AF612B" w:rsidP="00AF612B">
      <w:pPr>
        <w:spacing w:after="0"/>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 NON USUFRUIRE/DI NON USUFRUIRE DI ALTRI DIVERSI BENEFICI PUBBLICI DA QUALUNQUE ENTE EROGATI A TITOLO DI SOSTEGNO ALLOGGIATIVI (se ricorre la voce usufruire indicare quali _________________________________________________).</w:t>
      </w:r>
    </w:p>
    <w:p w14:paraId="13F91D9A" w14:textId="77777777" w:rsidR="00AF612B" w:rsidRDefault="00AF612B" w:rsidP="00AF612B">
      <w:pPr>
        <w:spacing w:after="0"/>
        <w:ind w:left="720"/>
        <w:jc w:val="both"/>
        <w:rPr>
          <w:rFonts w:ascii="Times New Roman" w:eastAsia="Times New Roman" w:hAnsi="Times New Roman" w:cs="Times New Roman"/>
          <w:b/>
          <w:color w:val="000000"/>
        </w:rPr>
      </w:pPr>
    </w:p>
    <w:p w14:paraId="56F16044"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Il/La sottoscritto/a dichiara che ogni eventuale comunicazione relativa al presente Bando dovrà pervenire al seguente indirizzo (da indicare solo se diverso da quello di residenza): Via/Piazza_____________________n°____ citta _______________________ o mail /Pec _____________________________________________________________.</w:t>
      </w:r>
    </w:p>
    <w:p w14:paraId="0507058F"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796CE981"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Chiedo che il pagamento del contributo eventualmente assegnato sia erogato tramite: </w:t>
      </w:r>
    </w:p>
    <w:p w14:paraId="624700A8"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bonifico su c/c bancario/postale (di cui il richiedente deve essere intestatario o cointestatario) IBAN _______________________________________________________. </w:t>
      </w:r>
    </w:p>
    <w:p w14:paraId="58F1248A"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3613B779"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2D7261AB"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INFORMAZIONI RELATIVE ALLA RACCOLTA DEI DATI PERSONALI </w:t>
      </w:r>
      <w:r>
        <w:rPr>
          <w:rFonts w:ascii="Times New Roman" w:eastAsia="Times New Roman" w:hAnsi="Times New Roman" w:cs="Times New Roman"/>
          <w:color w:val="000000"/>
        </w:rPr>
        <w:t xml:space="preserve">(D.Lgs. n.196/2003) e Regolamento UE 679/2016 sul trattamento e la libera circolazione dei dati personali </w:t>
      </w:r>
    </w:p>
    <w:p w14:paraId="1819A641"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 dati che trattiamo sono raccolti con la sola finalità di soddisfare la richiesta di prestazione da Lei avanzata e sulla base del consenso da lei prestato sull’apposito modulo. </w:t>
      </w:r>
    </w:p>
    <w:p w14:paraId="2B0BC9E1"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Le categorie di dati personali in questione sono: nome, numero di identificazione, dati relativi all'ubicazione, identificativo online, elementi caratteristici dell'identità fisica, fisiologica, genetica, psichica, economica, culturale o sociale. </w:t>
      </w:r>
    </w:p>
    <w:p w14:paraId="7E4C9467"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I dati da questo ente trattati sono trasmessi ai seguenti destinatari: Regione Calabria </w:t>
      </w:r>
    </w:p>
    <w:p w14:paraId="5AE62130"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La informiamo anche che i Suoi dati saranno conservati nei nostri archivi cartacei ed informatici fino ad esaurimento della prestazione richiesta e comunque non oltre il termine di 5 anni </w:t>
      </w:r>
    </w:p>
    <w:p w14:paraId="49940C53"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La informiamo anche che Lei ha diritto di chiedere al titolare del trattamento l’accesso ai suoi dati personali; di procedere alla loro rettifica, al loro aggiornamento, alla loro cancellazione o alla limitazione del loro trattamento. Può opporsi al loro trattamento. Lei ha diritto alla portabilità degli stessi. Ha diritto ha proporre reclamo nei confronti del Garante. </w:t>
      </w:r>
    </w:p>
    <w:p w14:paraId="4FA9967B"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6. In merito al consenso al trattamento dei suoi dati da Lei accordato per una o più finalità specifiche, ha diritto a revocare quello specifico consenso senza arrecare pregiudizio alla liceità del trattamento posto in essere in virtù del consenso prestato prima della revoca. </w:t>
      </w:r>
    </w:p>
    <w:p w14:paraId="37FECDB7"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Nel caso in cui il titolare del trattamento abbia reso pubblici i dati personali di cui viene richiesta la cancellazione, tenendo conto della tecnologia disponibile e dei costi di attuazione, egli adotta misure ragionevoli per informare i titolari del trattamento che stanno trattando tali dati di cancellare qualsiasi link, copia o riproduzione degli stessi. Per le finalità di cui sopra, il dichiarante autorizza il trattamento dei dati personali. </w:t>
      </w:r>
    </w:p>
    <w:p w14:paraId="4526C7F0"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7BD10F96"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Firma ___________________________ </w:t>
      </w:r>
    </w:p>
    <w:p w14:paraId="1E4FDFAF"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79450F84"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69713E13"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38675A4F" w14:textId="77777777" w:rsidR="00AF612B" w:rsidRDefault="00AF612B" w:rsidP="00AF612B">
      <w:pPr>
        <w:spacing w:after="0"/>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 xml:space="preserve">Il sottoscritto dichiara di essere consapevole che potranno essere effettuati </w:t>
      </w:r>
      <w:r>
        <w:rPr>
          <w:rFonts w:ascii="Times New Roman" w:eastAsia="Times New Roman" w:hAnsi="Times New Roman" w:cs="Times New Roman"/>
          <w:b/>
          <w:color w:val="000000"/>
        </w:rPr>
        <w:t xml:space="preserve">ACCERTAMENTI DEL COMUNE SULLA VERIDICITA’ DELLE DICHIARAZIONI PRODOTTE </w:t>
      </w:r>
    </w:p>
    <w:p w14:paraId="700068C1"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La responsabilità della veridicità delle dichiarazioni riportate e esclusivamente del richiedente che le ha sottoscritte e che, in caso di falsa dichiarazione, può essere perseguito penalmente (art. 76 del D.P.R. 445/2000). L’elenco degli aventi diritto al contributo sarà trasmesso, con le modalità ed i termini richiesti, all’Ufficio della Guardia di Finanza, competente per territorio, per i controlli previsti dalle Leggi vigenti. Il Comune e tenuto a procedere ad idonei controlli, anche a campione, sulla veridicità delle dichiarazioni sostitutive, richiedendo all'interessato di produrre la documentazione atta a comprovare la veridicità di quanto dichiarato, anche al fine della correzione di errori materiali o di modesta entità. Ferme restando le sanzioni penali previste dall'art. 76 del D.P.R. n° 445/2000, qualora dal controllo emerga la non veridicità del contenuto della domanda e degli atti prodotti, il dichiarante decade da ogni beneficio eventualmente ottenuto.</w:t>
      </w:r>
    </w:p>
    <w:p w14:paraId="5ABFAF12"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L'Amministrazione comunale agirà per il recupero delle somme indebitamente percepite, gravate di interessi legali.</w:t>
      </w:r>
    </w:p>
    <w:p w14:paraId="06AC223B"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14A9D900"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___________________, ___/___/______</w:t>
      </w:r>
    </w:p>
    <w:p w14:paraId="52F684E1" w14:textId="77777777" w:rsidR="00AF612B" w:rsidRDefault="00AF612B" w:rsidP="00AF612B">
      <w:pPr>
        <w:spacing w:after="0"/>
        <w:ind w:left="566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FIRMA DEL DICHIARANTE </w:t>
      </w:r>
    </w:p>
    <w:p w14:paraId="56548833" w14:textId="77777777" w:rsidR="00AF612B" w:rsidRDefault="00AF612B" w:rsidP="00AF612B">
      <w:pPr>
        <w:spacing w:after="0"/>
        <w:ind w:left="5664"/>
        <w:jc w:val="both"/>
        <w:rPr>
          <w:rFonts w:ascii="Times New Roman" w:eastAsia="Times New Roman" w:hAnsi="Times New Roman" w:cs="Times New Roman"/>
          <w:color w:val="000000"/>
          <w:sz w:val="24"/>
          <w:szCs w:val="24"/>
        </w:rPr>
      </w:pPr>
    </w:p>
    <w:p w14:paraId="03F9EBEA" w14:textId="77777777" w:rsidR="00AF612B" w:rsidRDefault="00AF612B" w:rsidP="00AF612B">
      <w:pPr>
        <w:spacing w:after="0"/>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w:t>
      </w:r>
    </w:p>
    <w:p w14:paraId="25DC2C41" w14:textId="77777777" w:rsidR="00AF612B" w:rsidRDefault="00AF612B" w:rsidP="00AF612B">
      <w:pPr>
        <w:spacing w:after="0"/>
        <w:ind w:left="720"/>
        <w:jc w:val="both"/>
        <w:rPr>
          <w:rFonts w:ascii="Times New Roman" w:eastAsia="Times New Roman" w:hAnsi="Times New Roman" w:cs="Times New Roman"/>
          <w:color w:val="000000"/>
          <w:sz w:val="24"/>
          <w:szCs w:val="24"/>
        </w:rPr>
      </w:pPr>
    </w:p>
    <w:p w14:paraId="0A9A6E97" w14:textId="77777777" w:rsidR="00AF612B" w:rsidRDefault="00AF612B" w:rsidP="00AF612B">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DOCUMENTI ALLEGATI:</w:t>
      </w:r>
    </w:p>
    <w:p w14:paraId="61915A70"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Copia attestazione ISEE ORDINARIA 2024 rilasciata dall'INPS o da un CAF o da altro soggetto autorizzato completa di tutte le pagine corrispondente ai requisiti dal presente bando; </w:t>
      </w:r>
    </w:p>
    <w:p w14:paraId="204774BF"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Copia del contratto di locazione regolarmente registrato con indicazione del canone mensile; </w:t>
      </w:r>
    </w:p>
    <w:p w14:paraId="7056991A"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Copia attestazioni – ricevute di pagamento del canone di locazione dell’immobile relative al periodo per cui si chiede il contributo; </w:t>
      </w:r>
    </w:p>
    <w:p w14:paraId="453C72DB"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per i cittadini non appartenenti all’U.E. : valido permesso di soggiorno o richiesta di rinnovo o permesso di protezione internazionale; </w:t>
      </w:r>
    </w:p>
    <w:p w14:paraId="3B0F1181" w14:textId="77777777" w:rsidR="00AF612B" w:rsidRDefault="00AF612B" w:rsidP="00AF612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5. Copia di un documento di identità del richiedente, in corso di validità.</w:t>
      </w:r>
    </w:p>
    <w:p w14:paraId="4C1F4273" w14:textId="77777777" w:rsidR="00AF612B" w:rsidRDefault="00AF612B" w:rsidP="00AF612B">
      <w:pPr>
        <w:spacing w:after="0"/>
        <w:ind w:left="720"/>
        <w:jc w:val="both"/>
        <w:rPr>
          <w:rFonts w:ascii="Times New Roman" w:eastAsia="Times New Roman" w:hAnsi="Times New Roman" w:cs="Times New Roman"/>
          <w:color w:val="000000"/>
        </w:rPr>
      </w:pPr>
    </w:p>
    <w:p w14:paraId="664525A5" w14:textId="77777777" w:rsidR="00AF612B" w:rsidRDefault="00AF612B" w:rsidP="00AF612B">
      <w:pPr>
        <w:spacing w:after="0"/>
        <w:ind w:left="566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FIRMA DEL DICHIARANTE </w:t>
      </w:r>
    </w:p>
    <w:p w14:paraId="05C20C0D" w14:textId="77777777" w:rsidR="00AF612B" w:rsidRDefault="00AF612B" w:rsidP="00AF612B">
      <w:pPr>
        <w:spacing w:after="0"/>
        <w:ind w:left="5664" w:firstLine="707"/>
        <w:jc w:val="both"/>
        <w:rPr>
          <w:rFonts w:ascii="Times New Roman" w:eastAsia="Times New Roman" w:hAnsi="Times New Roman" w:cs="Times New Roman"/>
          <w:color w:val="000000"/>
          <w:sz w:val="24"/>
          <w:szCs w:val="24"/>
        </w:rPr>
      </w:pPr>
    </w:p>
    <w:p w14:paraId="005511CA" w14:textId="77777777" w:rsidR="00AF612B" w:rsidRDefault="00AF612B" w:rsidP="00AF612B">
      <w:pPr>
        <w:ind w:left="5664"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p>
    <w:p w14:paraId="635D223A" w14:textId="77777777" w:rsidR="00596BE6" w:rsidRDefault="00596BE6"/>
    <w:sectPr w:rsidR="00596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B4"/>
    <w:rsid w:val="00596BE6"/>
    <w:rsid w:val="00AF612B"/>
    <w:rsid w:val="00D05307"/>
    <w:rsid w:val="00F6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9AA0-AB53-42F8-82B7-AB093293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612B"/>
    <w:pPr>
      <w:spacing w:line="256" w:lineRule="auto"/>
    </w:pPr>
    <w:rPr>
      <w:rFonts w:ascii="Calibri" w:eastAsia="Calibri" w:hAnsi="Calibri" w:cs="Calibri"/>
      <w:kern w:val="0"/>
      <w:lang w:eastAsia="it-IT"/>
      <w14:ligatures w14:val="none"/>
    </w:rPr>
  </w:style>
  <w:style w:type="paragraph" w:styleId="Titolo4">
    <w:name w:val="heading 4"/>
    <w:basedOn w:val="Normale"/>
    <w:next w:val="Normale"/>
    <w:link w:val="Titolo4Carattere"/>
    <w:uiPriority w:val="9"/>
    <w:semiHidden/>
    <w:unhideWhenUsed/>
    <w:qFormat/>
    <w:rsid w:val="00AF612B"/>
    <w:pPr>
      <w:keepNext/>
      <w:keepLines/>
      <w:spacing w:before="240" w:after="40"/>
      <w:outlineLvl w:val="3"/>
    </w:pPr>
    <w:rPr>
      <w:rFonts w:eastAsia="Times New Roman"/>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F612B"/>
    <w:rPr>
      <w:rFonts w:ascii="Calibri" w:eastAsia="Times New Roman" w:hAnsi="Calibri" w:cs="Calibri"/>
      <w:b/>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2024-12-11T17:05:00Z</dcterms:created>
  <dcterms:modified xsi:type="dcterms:W3CDTF">2024-12-11T17:05:00Z</dcterms:modified>
</cp:coreProperties>
</file>